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5DAEF" w14:textId="77777777" w:rsidR="004E0870" w:rsidRDefault="007F10FC">
      <w:pPr>
        <w:spacing w:line="480" w:lineRule="auto"/>
        <w:ind w:left="288"/>
        <w:jc w:val="both"/>
        <w:rPr>
          <w:rFonts w:ascii="Times New Roman" w:eastAsia="Times New Roman" w:hAnsi="Times New Roman" w:cs="Times New Roman"/>
          <w:b/>
          <w:sz w:val="24"/>
          <w:szCs w:val="24"/>
          <w:u w:val="single"/>
        </w:rPr>
      </w:pPr>
      <w:proofErr w:type="spellStart"/>
      <w:r>
        <w:rPr>
          <w:rFonts w:ascii="Times New Roman" w:eastAsia="Times New Roman" w:hAnsi="Times New Roman" w:cs="Times New Roman"/>
          <w:b/>
          <w:sz w:val="24"/>
          <w:szCs w:val="24"/>
          <w:u w:val="single"/>
        </w:rPr>
        <w:t>Shyama</w:t>
      </w:r>
      <w:proofErr w:type="spellEnd"/>
      <w:r>
        <w:rPr>
          <w:rFonts w:ascii="Times New Roman" w:eastAsia="Times New Roman" w:hAnsi="Times New Roman" w:cs="Times New Roman"/>
          <w:b/>
          <w:sz w:val="24"/>
          <w:szCs w:val="24"/>
          <w:u w:val="single"/>
        </w:rPr>
        <w:t xml:space="preserve"> Prasad </w:t>
      </w:r>
      <w:proofErr w:type="spellStart"/>
      <w:r>
        <w:rPr>
          <w:rFonts w:ascii="Times New Roman" w:eastAsia="Times New Roman" w:hAnsi="Times New Roman" w:cs="Times New Roman"/>
          <w:b/>
          <w:sz w:val="24"/>
          <w:szCs w:val="24"/>
          <w:u w:val="single"/>
        </w:rPr>
        <w:t>Mukherji</w:t>
      </w:r>
      <w:proofErr w:type="spellEnd"/>
      <w:r>
        <w:rPr>
          <w:rFonts w:ascii="Times New Roman" w:eastAsia="Times New Roman" w:hAnsi="Times New Roman" w:cs="Times New Roman"/>
          <w:b/>
          <w:sz w:val="24"/>
          <w:szCs w:val="24"/>
          <w:u w:val="single"/>
        </w:rPr>
        <w:t xml:space="preserve"> College for Women</w:t>
      </w:r>
    </w:p>
    <w:p w14:paraId="19FCCD75"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Name of the society</w:t>
      </w:r>
      <w:r>
        <w:rPr>
          <w:rFonts w:ascii="Times New Roman" w:eastAsia="Times New Roman" w:hAnsi="Times New Roman" w:cs="Times New Roman"/>
          <w:color w:val="000000"/>
          <w:sz w:val="24"/>
          <w:szCs w:val="24"/>
        </w:rPr>
        <w:t xml:space="preserve"> –  National Service Scheme, NSS</w:t>
      </w:r>
    </w:p>
    <w:p w14:paraId="1262BD30"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Event no.</w:t>
      </w:r>
      <w:r>
        <w:rPr>
          <w:rFonts w:ascii="Times New Roman" w:eastAsia="Times New Roman" w:hAnsi="Times New Roman" w:cs="Times New Roman"/>
          <w:sz w:val="24"/>
          <w:szCs w:val="24"/>
        </w:rPr>
        <w:t xml:space="preserve">- </w:t>
      </w:r>
    </w:p>
    <w:p w14:paraId="710094B1"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Name of the Activity : </w:t>
      </w:r>
      <w:r>
        <w:rPr>
          <w:rFonts w:ascii="Times New Roman" w:eastAsia="Times New Roman" w:hAnsi="Times New Roman" w:cs="Times New Roman"/>
          <w:sz w:val="24"/>
          <w:szCs w:val="24"/>
        </w:rPr>
        <w:t>Broadcasting</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100th Episode of Mann </w:t>
      </w:r>
      <w:proofErr w:type="spellStart"/>
      <w:r>
        <w:rPr>
          <w:rFonts w:ascii="Times New Roman" w:eastAsia="Times New Roman" w:hAnsi="Times New Roman" w:cs="Times New Roman"/>
          <w:sz w:val="24"/>
          <w:szCs w:val="24"/>
        </w:rPr>
        <w:t>ki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Baat</w:t>
      </w:r>
      <w:proofErr w:type="spellEnd"/>
      <w:r>
        <w:rPr>
          <w:rFonts w:ascii="Times New Roman" w:eastAsia="Times New Roman" w:hAnsi="Times New Roman" w:cs="Times New Roman"/>
          <w:sz w:val="24"/>
          <w:szCs w:val="24"/>
        </w:rPr>
        <w:t xml:space="preserve"> </w:t>
      </w:r>
    </w:p>
    <w:p w14:paraId="3E553FFA"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Name of the </w:t>
      </w:r>
      <w:proofErr w:type="spellStart"/>
      <w:r>
        <w:rPr>
          <w:rFonts w:ascii="Times New Roman" w:eastAsia="Times New Roman" w:hAnsi="Times New Roman" w:cs="Times New Roman"/>
          <w:b/>
          <w:sz w:val="24"/>
          <w:szCs w:val="24"/>
        </w:rPr>
        <w:t>Programme</w:t>
      </w:r>
      <w:proofErr w:type="spellEnd"/>
      <w:r>
        <w:rPr>
          <w:rFonts w:ascii="Times New Roman" w:eastAsia="Times New Roman" w:hAnsi="Times New Roman" w:cs="Times New Roman"/>
          <w:b/>
          <w:sz w:val="24"/>
          <w:szCs w:val="24"/>
        </w:rPr>
        <w:t xml:space="preserve"> officer</w:t>
      </w:r>
      <w:r>
        <w:rPr>
          <w:rFonts w:ascii="Times New Roman" w:eastAsia="Times New Roman" w:hAnsi="Times New Roman" w:cs="Times New Roman"/>
          <w:sz w:val="24"/>
          <w:szCs w:val="24"/>
        </w:rPr>
        <w:t xml:space="preserve">: Ms. Anita </w:t>
      </w:r>
      <w:proofErr w:type="spellStart"/>
      <w:r>
        <w:rPr>
          <w:rFonts w:ascii="Times New Roman" w:eastAsia="Times New Roman" w:hAnsi="Times New Roman" w:cs="Times New Roman"/>
          <w:sz w:val="24"/>
          <w:szCs w:val="24"/>
        </w:rPr>
        <w:t>Kumari</w:t>
      </w:r>
      <w:proofErr w:type="spellEnd"/>
    </w:p>
    <w:p w14:paraId="67842AAA"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Name of the </w:t>
      </w:r>
      <w:proofErr w:type="spellStart"/>
      <w:r>
        <w:rPr>
          <w:rFonts w:ascii="Times New Roman" w:eastAsia="Times New Roman" w:hAnsi="Times New Roman" w:cs="Times New Roman"/>
          <w:b/>
          <w:sz w:val="24"/>
          <w:szCs w:val="24"/>
        </w:rPr>
        <w:t>Convenor</w:t>
      </w:r>
      <w:proofErr w:type="spellEnd"/>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 Dr. </w:t>
      </w:r>
      <w:proofErr w:type="spellStart"/>
      <w:r>
        <w:rPr>
          <w:rFonts w:ascii="Times New Roman" w:eastAsia="Times New Roman" w:hAnsi="Times New Roman" w:cs="Times New Roman"/>
          <w:sz w:val="24"/>
          <w:szCs w:val="24"/>
        </w:rPr>
        <w:t>Rajkumar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Falwaria</w:t>
      </w:r>
      <w:proofErr w:type="spellEnd"/>
    </w:p>
    <w:p w14:paraId="5465BB96"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Name of the NSS member :- </w:t>
      </w:r>
      <w:r>
        <w:rPr>
          <w:rFonts w:ascii="Times New Roman" w:eastAsia="Times New Roman" w:hAnsi="Times New Roman" w:cs="Times New Roman"/>
          <w:sz w:val="24"/>
          <w:szCs w:val="24"/>
        </w:rPr>
        <w:t>Dr..  Pooja Sharma</w:t>
      </w:r>
    </w:p>
    <w:p w14:paraId="5DDA3EAF"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Name of the Student Coordinators-  </w:t>
      </w:r>
    </w:p>
    <w:p w14:paraId="18A3AD92" w14:textId="77777777" w:rsidR="004E0870" w:rsidRDefault="007F10FC">
      <w:pPr>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Queensi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Pasrija</w:t>
      </w:r>
      <w:proofErr w:type="spellEnd"/>
      <w:r>
        <w:rPr>
          <w:rFonts w:ascii="Times New Roman" w:eastAsia="Times New Roman" w:hAnsi="Times New Roman" w:cs="Times New Roman"/>
          <w:sz w:val="24"/>
          <w:szCs w:val="24"/>
        </w:rPr>
        <w:t xml:space="preserve"> (3rd year) </w:t>
      </w:r>
    </w:p>
    <w:p w14:paraId="5A468664" w14:textId="77777777" w:rsidR="004E0870" w:rsidRDefault="007F10FC">
      <w:pPr>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Varni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Rathor</w:t>
      </w:r>
      <w:proofErr w:type="spellEnd"/>
      <w:r>
        <w:rPr>
          <w:rFonts w:ascii="Times New Roman" w:eastAsia="Times New Roman" w:hAnsi="Times New Roman" w:cs="Times New Roman"/>
          <w:sz w:val="24"/>
          <w:szCs w:val="24"/>
        </w:rPr>
        <w:t xml:space="preserve"> (1st year) </w:t>
      </w:r>
    </w:p>
    <w:p w14:paraId="5E9E87B0" w14:textId="77777777" w:rsidR="004E0870" w:rsidRDefault="007F10FC">
      <w:pPr>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Nisha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Puniya</w:t>
      </w:r>
      <w:proofErr w:type="spellEnd"/>
      <w:r>
        <w:rPr>
          <w:rFonts w:ascii="Times New Roman" w:eastAsia="Times New Roman" w:hAnsi="Times New Roman" w:cs="Times New Roman"/>
          <w:sz w:val="24"/>
          <w:szCs w:val="24"/>
        </w:rPr>
        <w:t xml:space="preserve"> (1st year) </w:t>
      </w:r>
    </w:p>
    <w:p w14:paraId="02C85138"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Date</w:t>
      </w:r>
      <w:r>
        <w:rPr>
          <w:rFonts w:ascii="Times New Roman" w:eastAsia="Times New Roman" w:hAnsi="Times New Roman" w:cs="Times New Roman"/>
          <w:color w:val="000000"/>
          <w:sz w:val="24"/>
          <w:szCs w:val="24"/>
        </w:rPr>
        <w:t>- 30 April 2023</w:t>
      </w:r>
    </w:p>
    <w:p w14:paraId="59E0827F"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Time</w:t>
      </w:r>
      <w:r>
        <w:rPr>
          <w:rFonts w:ascii="Times New Roman" w:eastAsia="Times New Roman" w:hAnsi="Times New Roman" w:cs="Times New Roman"/>
          <w:color w:val="000000"/>
          <w:sz w:val="24"/>
          <w:szCs w:val="24"/>
        </w:rPr>
        <w:t>- 10:</w:t>
      </w:r>
      <w:r>
        <w:rPr>
          <w:rFonts w:ascii="Times New Roman" w:eastAsia="Times New Roman" w:hAnsi="Times New Roman" w:cs="Times New Roman"/>
          <w:sz w:val="24"/>
          <w:szCs w:val="24"/>
        </w:rPr>
        <w:t>30 AM</w:t>
      </w:r>
    </w:p>
    <w:p w14:paraId="14FB21FA"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Venue</w:t>
      </w:r>
      <w:r>
        <w:rPr>
          <w:rFonts w:ascii="Times New Roman" w:eastAsia="Times New Roman" w:hAnsi="Times New Roman" w:cs="Times New Roman"/>
          <w:color w:val="000000"/>
          <w:sz w:val="24"/>
          <w:szCs w:val="24"/>
        </w:rPr>
        <w:t>- Foyer</w:t>
      </w:r>
    </w:p>
    <w:p w14:paraId="01532427"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No. of Participants - </w:t>
      </w:r>
      <w:r>
        <w:rPr>
          <w:rFonts w:ascii="Times New Roman" w:eastAsia="Times New Roman" w:hAnsi="Times New Roman" w:cs="Times New Roman"/>
          <w:sz w:val="24"/>
          <w:szCs w:val="24"/>
        </w:rPr>
        <w:t>200+</w:t>
      </w:r>
    </w:p>
    <w:p w14:paraId="6D9EA5B6"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Chief Guest</w:t>
      </w:r>
      <w:r>
        <w:rPr>
          <w:rFonts w:ascii="Times New Roman" w:eastAsia="Times New Roman" w:hAnsi="Times New Roman" w:cs="Times New Roman"/>
          <w:color w:val="000000"/>
          <w:sz w:val="24"/>
          <w:szCs w:val="24"/>
        </w:rPr>
        <w:t xml:space="preserve"> – N/A</w:t>
      </w:r>
    </w:p>
    <w:p w14:paraId="7A482423"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Guest's Designation </w:t>
      </w:r>
      <w:r>
        <w:rPr>
          <w:rFonts w:ascii="Times New Roman" w:eastAsia="Times New Roman" w:hAnsi="Times New Roman" w:cs="Times New Roman"/>
          <w:sz w:val="24"/>
          <w:szCs w:val="24"/>
        </w:rPr>
        <w:t>– N/A</w:t>
      </w:r>
    </w:p>
    <w:p w14:paraId="3C9F4308"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Collaboration with any agency</w:t>
      </w:r>
      <w:r>
        <w:rPr>
          <w:rFonts w:ascii="Times New Roman" w:eastAsia="Times New Roman" w:hAnsi="Times New Roman" w:cs="Times New Roman"/>
          <w:color w:val="000000"/>
          <w:sz w:val="24"/>
          <w:szCs w:val="24"/>
        </w:rPr>
        <w:t>- N/A</w:t>
      </w:r>
    </w:p>
    <w:p w14:paraId="44DB6E89"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Objective</w:t>
      </w:r>
      <w:r>
        <w:rPr>
          <w:rFonts w:ascii="Times New Roman" w:eastAsia="Times New Roman" w:hAnsi="Times New Roman" w:cs="Times New Roman"/>
          <w:color w:val="000000"/>
          <w:sz w:val="24"/>
          <w:szCs w:val="24"/>
        </w:rPr>
        <w:t xml:space="preserve">- The main objective of the program is to "engage with citizens on day-to-day governance issues". The 100th episode of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broadca</w:t>
      </w:r>
      <w:r>
        <w:rPr>
          <w:rFonts w:ascii="Times New Roman" w:eastAsia="Times New Roman" w:hAnsi="Times New Roman" w:cs="Times New Roman"/>
          <w:color w:val="000000"/>
          <w:sz w:val="24"/>
          <w:szCs w:val="24"/>
        </w:rPr>
        <w:t>sted on 30 April 2023.</w:t>
      </w:r>
    </w:p>
    <w:p w14:paraId="312C5570"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Methodology</w:t>
      </w:r>
      <w:r>
        <w:rPr>
          <w:rFonts w:ascii="Times New Roman" w:eastAsia="Times New Roman" w:hAnsi="Times New Roman" w:cs="Times New Roman"/>
          <w:color w:val="000000"/>
          <w:sz w:val="24"/>
          <w:szCs w:val="24"/>
        </w:rPr>
        <w:t xml:space="preserve">:-  PM Modi's 100th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program was broadcast on All India Radio and </w:t>
      </w:r>
      <w:proofErr w:type="spellStart"/>
      <w:r>
        <w:rPr>
          <w:rFonts w:ascii="Times New Roman" w:eastAsia="Times New Roman" w:hAnsi="Times New Roman" w:cs="Times New Roman"/>
          <w:color w:val="000000"/>
          <w:sz w:val="24"/>
          <w:szCs w:val="24"/>
        </w:rPr>
        <w:t>Doordarshan</w:t>
      </w:r>
      <w:proofErr w:type="spellEnd"/>
      <w:r>
        <w:rPr>
          <w:rFonts w:ascii="Times New Roman" w:eastAsia="Times New Roman" w:hAnsi="Times New Roman" w:cs="Times New Roman"/>
          <w:color w:val="000000"/>
          <w:sz w:val="24"/>
          <w:szCs w:val="24"/>
        </w:rPr>
        <w:t>, as well as the program was also organized in the college and the students were informed about the topics of the program.</w:t>
      </w:r>
    </w:p>
    <w:p w14:paraId="0CD67119"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Outcomes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PM Modi's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program impressed the students a lot. The biggest contribution of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is that it has increased the feeling of positivity among the students.</w:t>
      </w:r>
    </w:p>
    <w:p w14:paraId="19BD8388"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Feedback</w:t>
      </w:r>
      <w:r>
        <w:rPr>
          <w:rFonts w:ascii="Times New Roman" w:eastAsia="Times New Roman" w:hAnsi="Times New Roman" w:cs="Times New Roman"/>
          <w:color w:val="000000"/>
          <w:sz w:val="24"/>
          <w:szCs w:val="24"/>
        </w:rPr>
        <w:t xml:space="preserve">-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is Prime Minister Narendra Modi's medium to reach out to </w:t>
      </w:r>
      <w:r>
        <w:rPr>
          <w:rFonts w:ascii="Times New Roman" w:eastAsia="Times New Roman" w:hAnsi="Times New Roman" w:cs="Times New Roman"/>
          <w:color w:val="000000"/>
          <w:sz w:val="24"/>
          <w:szCs w:val="24"/>
        </w:rPr>
        <w:t xml:space="preserve">the people across the country through radio.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enables every citizen to engage, </w:t>
      </w:r>
      <w:r>
        <w:rPr>
          <w:rFonts w:ascii="Times New Roman" w:eastAsia="Times New Roman" w:hAnsi="Times New Roman" w:cs="Times New Roman"/>
          <w:sz w:val="24"/>
          <w:szCs w:val="24"/>
        </w:rPr>
        <w:t xml:space="preserve">and provides an opportunity to </w:t>
      </w:r>
      <w:r>
        <w:rPr>
          <w:rFonts w:ascii="Times New Roman" w:eastAsia="Times New Roman" w:hAnsi="Times New Roman" w:cs="Times New Roman"/>
          <w:color w:val="000000"/>
          <w:sz w:val="24"/>
          <w:szCs w:val="24"/>
        </w:rPr>
        <w:t xml:space="preserve">suggest and be a part of participatory governance </w:t>
      </w:r>
      <w:r>
        <w:rPr>
          <w:rFonts w:ascii="Times New Roman" w:eastAsia="Times New Roman" w:hAnsi="Times New Roman" w:cs="Times New Roman"/>
          <w:sz w:val="24"/>
          <w:szCs w:val="24"/>
        </w:rPr>
        <w:t>through the Prime</w:t>
      </w:r>
      <w:r>
        <w:rPr>
          <w:rFonts w:ascii="Times New Roman" w:eastAsia="Times New Roman" w:hAnsi="Times New Roman" w:cs="Times New Roman"/>
          <w:color w:val="000000"/>
          <w:sz w:val="24"/>
          <w:szCs w:val="24"/>
        </w:rPr>
        <w:t xml:space="preserve"> Minister's radio </w:t>
      </w:r>
      <w:proofErr w:type="spellStart"/>
      <w:r>
        <w:rPr>
          <w:rFonts w:ascii="Times New Roman" w:eastAsia="Times New Roman" w:hAnsi="Times New Roman" w:cs="Times New Roman"/>
          <w:color w:val="000000"/>
          <w:sz w:val="24"/>
          <w:szCs w:val="24"/>
        </w:rPr>
        <w:t>address</w:t>
      </w:r>
      <w:r>
        <w:rPr>
          <w:rFonts w:ascii="Times New Roman" w:eastAsia="Times New Roman" w:hAnsi="Times New Roman" w:cs="Times New Roman"/>
          <w:sz w:val="24"/>
          <w:szCs w:val="24"/>
        </w:rPr>
        <w:t>al</w:t>
      </w:r>
      <w:proofErr w:type="spellEnd"/>
      <w:r>
        <w:rPr>
          <w:rFonts w:ascii="Times New Roman" w:eastAsia="Times New Roman" w:hAnsi="Times New Roman" w:cs="Times New Roman"/>
          <w:sz w:val="24"/>
          <w:szCs w:val="24"/>
        </w:rPr>
        <w:t xml:space="preserve">. </w:t>
      </w:r>
    </w:p>
    <w:p w14:paraId="166BBBC5"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color w:val="000000"/>
          <w:sz w:val="24"/>
          <w:szCs w:val="24"/>
        </w:rPr>
        <w:t>Youtube</w:t>
      </w:r>
      <w:proofErr w:type="spellEnd"/>
      <w:r>
        <w:rPr>
          <w:rFonts w:ascii="Times New Roman" w:eastAsia="Times New Roman" w:hAnsi="Times New Roman" w:cs="Times New Roman"/>
          <w:b/>
          <w:color w:val="000000"/>
          <w:sz w:val="24"/>
          <w:szCs w:val="24"/>
        </w:rPr>
        <w:t xml:space="preserve"> link: </w:t>
      </w:r>
      <w:r>
        <w:rPr>
          <w:rFonts w:ascii="Times New Roman" w:eastAsia="Times New Roman" w:hAnsi="Times New Roman" w:cs="Times New Roman"/>
          <w:color w:val="000000"/>
          <w:sz w:val="24"/>
          <w:szCs w:val="24"/>
        </w:rPr>
        <w:t>N/A</w:t>
      </w:r>
    </w:p>
    <w:p w14:paraId="3E0F335B"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Photographs</w:t>
      </w:r>
      <w:r>
        <w:rPr>
          <w:rFonts w:ascii="Times New Roman" w:eastAsia="Times New Roman" w:hAnsi="Times New Roman" w:cs="Times New Roman"/>
          <w:color w:val="000000"/>
          <w:sz w:val="24"/>
          <w:szCs w:val="24"/>
        </w:rPr>
        <w:t>- Yes</w:t>
      </w:r>
    </w:p>
    <w:p w14:paraId="68320C23" w14:textId="77777777" w:rsidR="004E0870" w:rsidRDefault="007F10FC">
      <w:pPr>
        <w:pBdr>
          <w:top w:val="nil"/>
          <w:left w:val="nil"/>
          <w:bottom w:val="nil"/>
          <w:right w:val="nil"/>
          <w:between w:val="nil"/>
        </w:pBd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17F44B6F" wp14:editId="11FEA43D">
            <wp:extent cx="2244436" cy="2953096"/>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2244436" cy="2953096"/>
                    </a:xfrm>
                    <a:prstGeom prst="rect">
                      <a:avLst/>
                    </a:prstGeom>
                    <a:ln/>
                  </pic:spPr>
                </pic:pic>
              </a:graphicData>
            </a:graphic>
          </wp:inline>
        </w:drawing>
      </w:r>
      <w:r>
        <w:rPr>
          <w:rFonts w:ascii="Times New Roman" w:eastAsia="Times New Roman" w:hAnsi="Times New Roman" w:cs="Times New Roman"/>
          <w:noProof/>
          <w:sz w:val="24"/>
          <w:szCs w:val="24"/>
        </w:rPr>
        <w:drawing>
          <wp:inline distT="114300" distB="114300" distL="114300" distR="114300" wp14:anchorId="70EF7380" wp14:editId="2D2EF04F">
            <wp:extent cx="2244436" cy="2414847"/>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2244436" cy="2414847"/>
                    </a:xfrm>
                    <a:prstGeom prst="rect">
                      <a:avLst/>
                    </a:prstGeom>
                    <a:ln/>
                  </pic:spPr>
                </pic:pic>
              </a:graphicData>
            </a:graphic>
          </wp:inline>
        </w:drawing>
      </w:r>
      <w:r>
        <w:rPr>
          <w:rFonts w:ascii="Times New Roman" w:eastAsia="Times New Roman" w:hAnsi="Times New Roman" w:cs="Times New Roman"/>
          <w:noProof/>
          <w:sz w:val="24"/>
          <w:szCs w:val="24"/>
        </w:rPr>
        <w:drawing>
          <wp:inline distT="114300" distB="114300" distL="114300" distR="114300" wp14:anchorId="7CC5D572" wp14:editId="4C9A72F2">
            <wp:extent cx="2244436" cy="2385753"/>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244436" cy="2385753"/>
                    </a:xfrm>
                    <a:prstGeom prst="rect">
                      <a:avLst/>
                    </a:prstGeom>
                    <a:ln/>
                  </pic:spPr>
                </pic:pic>
              </a:graphicData>
            </a:graphic>
          </wp:inline>
        </w:drawing>
      </w:r>
      <w:r>
        <w:rPr>
          <w:rFonts w:ascii="Times New Roman" w:eastAsia="Times New Roman" w:hAnsi="Times New Roman" w:cs="Times New Roman"/>
          <w:noProof/>
          <w:sz w:val="24"/>
          <w:szCs w:val="24"/>
        </w:rPr>
        <w:drawing>
          <wp:inline distT="114300" distB="114300" distL="114300" distR="114300" wp14:anchorId="5C388368" wp14:editId="7F161048">
            <wp:extent cx="2244436" cy="2664229"/>
            <wp:effectExtent l="0" t="0" r="0" b="0"/>
            <wp:docPr id="4"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0"/>
                    <a:srcRect/>
                    <a:stretch>
                      <a:fillRect/>
                    </a:stretch>
                  </pic:blipFill>
                  <pic:spPr>
                    <a:xfrm>
                      <a:off x="0" y="0"/>
                      <a:ext cx="2244436" cy="2664229"/>
                    </a:xfrm>
                    <a:prstGeom prst="rect">
                      <a:avLst/>
                    </a:prstGeom>
                    <a:ln/>
                  </pic:spPr>
                </pic:pic>
              </a:graphicData>
            </a:graphic>
          </wp:inline>
        </w:drawing>
      </w:r>
      <w:r>
        <w:rPr>
          <w:rFonts w:ascii="Times New Roman" w:eastAsia="Times New Roman" w:hAnsi="Times New Roman" w:cs="Times New Roman"/>
          <w:noProof/>
          <w:sz w:val="24"/>
          <w:szCs w:val="24"/>
        </w:rPr>
        <w:drawing>
          <wp:inline distT="114300" distB="114300" distL="114300" distR="114300" wp14:anchorId="0C7BA2C1" wp14:editId="7E1F7EAE">
            <wp:extent cx="2244436" cy="2689167"/>
            <wp:effectExtent l="0" t="0" r="0" b="0"/>
            <wp:docPr id="5"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a:stretch>
                      <a:fillRect/>
                    </a:stretch>
                  </pic:blipFill>
                  <pic:spPr>
                    <a:xfrm>
                      <a:off x="0" y="0"/>
                      <a:ext cx="2244436" cy="2689167"/>
                    </a:xfrm>
                    <a:prstGeom prst="rect">
                      <a:avLst/>
                    </a:prstGeom>
                    <a:ln/>
                  </pic:spPr>
                </pic:pic>
              </a:graphicData>
            </a:graphic>
          </wp:inline>
        </w:drawing>
      </w:r>
    </w:p>
    <w:p w14:paraId="63089200"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Attendance list of participants</w:t>
      </w:r>
      <w:r>
        <w:rPr>
          <w:rFonts w:ascii="Times New Roman" w:eastAsia="Times New Roman" w:hAnsi="Times New Roman" w:cs="Times New Roman"/>
          <w:sz w:val="24"/>
          <w:szCs w:val="24"/>
        </w:rPr>
        <w:t xml:space="preserve"> – N/A</w:t>
      </w:r>
    </w:p>
    <w:p w14:paraId="5AD5EA6E"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Google registration Form</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hyperlink r:id="rId12">
        <w:r>
          <w:rPr>
            <w:rFonts w:ascii="Times New Roman" w:eastAsia="Times New Roman" w:hAnsi="Times New Roman" w:cs="Times New Roman"/>
            <w:color w:val="1155CC"/>
            <w:sz w:val="24"/>
            <w:szCs w:val="24"/>
            <w:u w:val="single"/>
          </w:rPr>
          <w:t>https://forms.gle/J12zw8UAkYpPJngN6</w:t>
        </w:r>
      </w:hyperlink>
    </w:p>
    <w:p w14:paraId="5B8F7565"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Registration Forms Responses (Excel Spreadsheets):  </w:t>
      </w:r>
      <w:r>
        <w:rPr>
          <w:rFonts w:ascii="Times New Roman" w:eastAsia="Times New Roman" w:hAnsi="Times New Roman" w:cs="Times New Roman"/>
          <w:sz w:val="24"/>
          <w:szCs w:val="24"/>
        </w:rPr>
        <w:t>N/A</w:t>
      </w:r>
    </w:p>
    <w:p w14:paraId="29979210" w14:textId="77777777" w:rsidR="004E0870" w:rsidRDefault="007F10FC">
      <w:pPr>
        <w:numPr>
          <w:ilvl w:val="0"/>
          <w:numId w:val="2"/>
        </w:num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Feedback form responses (Excel Spreadsheets):</w:t>
      </w:r>
      <w:r>
        <w:rPr>
          <w:rFonts w:ascii="Times New Roman" w:eastAsia="Times New Roman" w:hAnsi="Times New Roman" w:cs="Times New Roman"/>
          <w:color w:val="000000"/>
          <w:sz w:val="24"/>
          <w:szCs w:val="24"/>
        </w:rPr>
        <w:t xml:space="preserve">  N/A</w:t>
      </w:r>
    </w:p>
    <w:p w14:paraId="36CB38A5" w14:textId="77777777" w:rsidR="004E0870" w:rsidRDefault="007F10FC">
      <w:p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bookmarkStart w:id="0" w:name="_gjdgxs" w:colFirst="0" w:colLast="0"/>
      <w:bookmarkEnd w:id="0"/>
      <w:r>
        <w:rPr>
          <w:rFonts w:ascii="Times New Roman" w:eastAsia="Times New Roman" w:hAnsi="Times New Roman" w:cs="Times New Roman"/>
          <w:b/>
          <w:color w:val="000000"/>
          <w:sz w:val="24"/>
          <w:szCs w:val="24"/>
        </w:rPr>
        <w:t>22.Brief Report :</w:t>
      </w:r>
      <w:r>
        <w:rPr>
          <w:rFonts w:ascii="Times New Roman" w:eastAsia="Times New Roman" w:hAnsi="Times New Roman" w:cs="Times New Roman"/>
          <w:color w:val="000000"/>
          <w:sz w:val="24"/>
          <w:szCs w:val="24"/>
        </w:rPr>
        <w:t xml:space="preserve">- Principal Professor </w:t>
      </w:r>
      <w:proofErr w:type="spellStart"/>
      <w:r>
        <w:rPr>
          <w:rFonts w:ascii="Times New Roman" w:eastAsia="Times New Roman" w:hAnsi="Times New Roman" w:cs="Times New Roman"/>
          <w:color w:val="000000"/>
          <w:sz w:val="24"/>
          <w:szCs w:val="24"/>
        </w:rPr>
        <w:t>Sadhna</w:t>
      </w:r>
      <w:proofErr w:type="spellEnd"/>
      <w:r>
        <w:rPr>
          <w:rFonts w:ascii="Times New Roman" w:eastAsia="Times New Roman" w:hAnsi="Times New Roman" w:cs="Times New Roman"/>
          <w:color w:val="000000"/>
          <w:sz w:val="24"/>
          <w:szCs w:val="24"/>
        </w:rPr>
        <w:t xml:space="preserve"> Sharma, National Service Scheme (NSS) Program Officer and Coordinator were present in the program organized by National Service Scheme (NSS) in the college on the occasion of completion of 100 episodes of  the program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on 30th April, a wide program was organized across the country and also broadcast in the colleges. </w:t>
      </w:r>
      <w:r>
        <w:rPr>
          <w:rFonts w:ascii="Times New Roman" w:eastAsia="Times New Roman" w:hAnsi="Times New Roman" w:cs="Times New Roman"/>
          <w:sz w:val="24"/>
          <w:szCs w:val="24"/>
        </w:rPr>
        <w:t xml:space="preserve">It has </w:t>
      </w:r>
      <w:r>
        <w:rPr>
          <w:rFonts w:ascii="Times New Roman" w:eastAsia="Times New Roman" w:hAnsi="Times New Roman" w:cs="Times New Roman"/>
          <w:color w:val="000000"/>
          <w:sz w:val="24"/>
          <w:szCs w:val="24"/>
        </w:rPr>
        <w:t xml:space="preserve">Planned to underline the squeeze out of this program, its ground effect and the change in the society. Episodes of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have emerged as </w:t>
      </w:r>
      <w:r>
        <w:rPr>
          <w:rFonts w:ascii="Times New Roman" w:eastAsia="Times New Roman" w:hAnsi="Times New Roman" w:cs="Times New Roman"/>
          <w:color w:val="000000"/>
          <w:sz w:val="24"/>
          <w:szCs w:val="24"/>
        </w:rPr>
        <w:t xml:space="preserve">a secular exercise transcending regional, linguistic and geographical barriers. PM Narendra Modi directly connects with the common people through the Mann Ki </w:t>
      </w:r>
      <w:proofErr w:type="spellStart"/>
      <w:r>
        <w:rPr>
          <w:rFonts w:ascii="Times New Roman" w:eastAsia="Times New Roman" w:hAnsi="Times New Roman" w:cs="Times New Roman"/>
          <w:color w:val="000000"/>
          <w:sz w:val="24"/>
          <w:szCs w:val="24"/>
        </w:rPr>
        <w:t>Baat</w:t>
      </w:r>
      <w:proofErr w:type="spellEnd"/>
      <w:r>
        <w:rPr>
          <w:rFonts w:ascii="Times New Roman" w:eastAsia="Times New Roman" w:hAnsi="Times New Roman" w:cs="Times New Roman"/>
          <w:color w:val="000000"/>
          <w:sz w:val="24"/>
          <w:szCs w:val="24"/>
        </w:rPr>
        <w:t xml:space="preserve"> program. This program is a medium to reflect on the objectives and achievements of the missio</w:t>
      </w:r>
      <w:r>
        <w:rPr>
          <w:rFonts w:ascii="Times New Roman" w:eastAsia="Times New Roman" w:hAnsi="Times New Roman" w:cs="Times New Roman"/>
          <w:color w:val="000000"/>
          <w:sz w:val="24"/>
          <w:szCs w:val="24"/>
        </w:rPr>
        <w:t>n. The first telecast of this program was done on 3 October 2014.</w:t>
      </w:r>
    </w:p>
    <w:p w14:paraId="2D48DAB3" w14:textId="77777777" w:rsidR="004E0870" w:rsidRDefault="004E0870">
      <w:p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p>
    <w:p w14:paraId="5EFAC6D0" w14:textId="77777777" w:rsidR="004E0870" w:rsidRDefault="004E0870">
      <w:p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p>
    <w:p w14:paraId="55AA05D5" w14:textId="77777777" w:rsidR="004E0870" w:rsidRDefault="004E0870">
      <w:p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p>
    <w:p w14:paraId="76AEA846" w14:textId="77777777" w:rsidR="004E0870" w:rsidRDefault="004E0870">
      <w:pPr>
        <w:pBdr>
          <w:top w:val="nil"/>
          <w:left w:val="nil"/>
          <w:bottom w:val="nil"/>
          <w:right w:val="nil"/>
          <w:between w:val="nil"/>
        </w:pBdr>
        <w:spacing w:after="0" w:line="480" w:lineRule="auto"/>
        <w:ind w:left="288"/>
        <w:jc w:val="both"/>
        <w:rPr>
          <w:rFonts w:ascii="Times New Roman" w:eastAsia="Times New Roman" w:hAnsi="Times New Roman" w:cs="Times New Roman"/>
          <w:sz w:val="24"/>
          <w:szCs w:val="24"/>
        </w:rPr>
      </w:pPr>
    </w:p>
    <w:p w14:paraId="257A74DA" w14:textId="77777777" w:rsidR="004E0870" w:rsidRDefault="004E0870">
      <w:p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p>
    <w:p w14:paraId="65E18691" w14:textId="77777777" w:rsidR="004E0870" w:rsidRDefault="004E0870">
      <w:pPr>
        <w:pBdr>
          <w:top w:val="nil"/>
          <w:left w:val="nil"/>
          <w:bottom w:val="nil"/>
          <w:right w:val="nil"/>
          <w:between w:val="nil"/>
        </w:pBdr>
        <w:spacing w:after="0" w:line="480" w:lineRule="auto"/>
        <w:ind w:left="288"/>
        <w:jc w:val="both"/>
        <w:rPr>
          <w:rFonts w:ascii="Times New Roman" w:eastAsia="Times New Roman" w:hAnsi="Times New Roman" w:cs="Times New Roman"/>
          <w:color w:val="000000"/>
          <w:sz w:val="24"/>
          <w:szCs w:val="24"/>
        </w:rPr>
      </w:pPr>
    </w:p>
    <w:sectPr w:rsidR="004E0870">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2F6F" w14:textId="77777777" w:rsidR="00000000" w:rsidRDefault="007F10FC">
      <w:pPr>
        <w:spacing w:after="0" w:line="240" w:lineRule="auto"/>
      </w:pPr>
      <w:r>
        <w:separator/>
      </w:r>
    </w:p>
  </w:endnote>
  <w:endnote w:type="continuationSeparator" w:id="0">
    <w:p w14:paraId="53B4AEA3" w14:textId="77777777" w:rsidR="00000000" w:rsidRDefault="007F1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angal">
    <w:panose1 w:val="02040503050203030202"/>
    <w:charset w:val="01"/>
    <w:family w:val="roman"/>
    <w:pitch w:val="variable"/>
    <w:sig w:usb0="0000A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4159F" w14:textId="77777777" w:rsidR="004E0870" w:rsidRDefault="004E08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BDEBC" w14:textId="77777777" w:rsidR="00000000" w:rsidRDefault="007F10FC">
      <w:pPr>
        <w:spacing w:after="0" w:line="240" w:lineRule="auto"/>
      </w:pPr>
      <w:r>
        <w:separator/>
      </w:r>
    </w:p>
  </w:footnote>
  <w:footnote w:type="continuationSeparator" w:id="0">
    <w:p w14:paraId="0F82E157" w14:textId="77777777" w:rsidR="00000000" w:rsidRDefault="007F10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3027B"/>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0E2AF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164174">
    <w:abstractNumId w:val="1"/>
  </w:num>
  <w:num w:numId="2" w16cid:durableId="350765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870"/>
    <w:rsid w:val="002E00C1"/>
    <w:rsid w:val="004E0870"/>
    <w:rsid w:val="007F10F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14:docId w14:val="7DA8E82A"/>
  <w15:docId w15:val="{D594210F-672B-D14B-B277-712E14BD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 /><Relationship Id="rId13"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image" Target="media/image1.jpg" /><Relationship Id="rId12" Type="http://schemas.openxmlformats.org/officeDocument/2006/relationships/hyperlink" Target="https://forms.gle/J12zw8UAkYpPJngN6"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image" Target="media/image5.jpg" /><Relationship Id="rId5" Type="http://schemas.openxmlformats.org/officeDocument/2006/relationships/footnotes" Target="footnotes.xml" /><Relationship Id="rId15" Type="http://schemas.openxmlformats.org/officeDocument/2006/relationships/theme" Target="theme/theme1.xml" /><Relationship Id="rId10" Type="http://schemas.openxmlformats.org/officeDocument/2006/relationships/image" Target="media/image4.jpg" /><Relationship Id="rId4" Type="http://schemas.openxmlformats.org/officeDocument/2006/relationships/webSettings" Target="webSettings.xml" /><Relationship Id="rId9" Type="http://schemas.openxmlformats.org/officeDocument/2006/relationships/image" Target="media/image3.jpg" /><Relationship Id="rId1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shokeenkanishka007@gmail.com</cp:lastModifiedBy>
  <cp:revision>2</cp:revision>
  <dcterms:created xsi:type="dcterms:W3CDTF">2023-05-30T12:51:00Z</dcterms:created>
  <dcterms:modified xsi:type="dcterms:W3CDTF">2023-05-30T12:51:00Z</dcterms:modified>
</cp:coreProperties>
</file>